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64" w:rsidRDefault="00520064" w:rsidP="005200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  <w:r>
        <w:rPr>
          <w:sz w:val="22"/>
          <w:szCs w:val="22"/>
        </w:rPr>
        <w:t xml:space="preserve">In addition to the above information, the Service </w:t>
      </w:r>
      <w:proofErr w:type="gramStart"/>
      <w:r>
        <w:rPr>
          <w:sz w:val="22"/>
          <w:szCs w:val="22"/>
        </w:rPr>
        <w:t>members</w:t>
      </w:r>
      <w:r>
        <w:rPr>
          <w:sz w:val="22"/>
          <w:szCs w:val="22"/>
        </w:rPr>
        <w:sym w:font="WP TypographicSymbols" w:char="003D"/>
      </w:r>
      <w:r>
        <w:rPr>
          <w:sz w:val="22"/>
          <w:szCs w:val="22"/>
        </w:rPr>
        <w:t xml:space="preserve"> Civil Relief Act has</w:t>
      </w:r>
      <w:proofErr w:type="gramEnd"/>
      <w:r>
        <w:rPr>
          <w:sz w:val="22"/>
          <w:szCs w:val="22"/>
        </w:rPr>
        <w:t xml:space="preserve"> become law. The legislation, passed by Congress and signed by the President, took effect immediately when it was signed on December 19, 2003.  </w:t>
      </w:r>
    </w:p>
    <w:p w:rsidR="00520064" w:rsidRDefault="00520064" w:rsidP="005200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</w:p>
    <w:p w:rsidR="00520064" w:rsidRDefault="00520064" w:rsidP="005200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  <w:r>
        <w:rPr>
          <w:sz w:val="22"/>
          <w:szCs w:val="22"/>
        </w:rPr>
        <w:t xml:space="preserve">When filing any Civil Suits this form must be filled out and accompany the complaint upon filing. </w:t>
      </w:r>
    </w:p>
    <w:p w:rsidR="00520064" w:rsidRDefault="00520064" w:rsidP="005200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  <w:r>
        <w:rPr>
          <w:sz w:val="22"/>
          <w:szCs w:val="22"/>
        </w:rPr>
        <w:t xml:space="preserve">The fees remain the same. </w:t>
      </w:r>
    </w:p>
    <w:p w:rsidR="00520064" w:rsidRDefault="00520064" w:rsidP="005200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</w:p>
    <w:p w:rsidR="00520064" w:rsidRDefault="00520064" w:rsidP="005200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</w:pPr>
      <w:proofErr w:type="gramStart"/>
      <w:r>
        <w:t>CAUSE  NO</w:t>
      </w:r>
      <w:proofErr w:type="gramEnd"/>
      <w:r>
        <w:t xml:space="preserve">._______________________ </w:t>
      </w:r>
    </w:p>
    <w:p w:rsidR="00520064" w:rsidRDefault="00520064" w:rsidP="005200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</w:pPr>
    </w:p>
    <w:p w:rsidR="00520064" w:rsidRDefault="00520064" w:rsidP="005200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</w:pPr>
      <w:r>
        <w:t xml:space="preserve"> AFFIDAVIT </w:t>
      </w:r>
    </w:p>
    <w:p w:rsidR="00520064" w:rsidRDefault="00520064" w:rsidP="005200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</w:pPr>
    </w:p>
    <w:p w:rsidR="00520064" w:rsidRDefault="00520064" w:rsidP="005200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</w:pPr>
      <w:r>
        <w:t xml:space="preserve">SEC. 201 (b) </w:t>
      </w:r>
    </w:p>
    <w:p w:rsidR="00520064" w:rsidRDefault="00520064" w:rsidP="005200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</w:pPr>
    </w:p>
    <w:p w:rsidR="00520064" w:rsidRDefault="00520064" w:rsidP="005200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  <w:r>
        <w:rPr>
          <w:sz w:val="22"/>
          <w:szCs w:val="22"/>
        </w:rPr>
        <w:t xml:space="preserve">Plaintiff being duly sworn on oath deposes and says that defendant(s): </w:t>
      </w:r>
    </w:p>
    <w:p w:rsidR="00520064" w:rsidRDefault="00520064" w:rsidP="005200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</w:p>
    <w:p w:rsidR="00520064" w:rsidRDefault="00520064" w:rsidP="005200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  <w:r>
        <w:rPr>
          <w:sz w:val="22"/>
          <w:szCs w:val="22"/>
        </w:rPr>
        <w:t xml:space="preserve">[ ] is not in the military </w:t>
      </w:r>
    </w:p>
    <w:p w:rsidR="00520064" w:rsidRDefault="00520064" w:rsidP="005200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</w:p>
    <w:p w:rsidR="00520064" w:rsidRDefault="00520064" w:rsidP="005200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  <w:r>
        <w:rPr>
          <w:sz w:val="22"/>
          <w:szCs w:val="22"/>
        </w:rPr>
        <w:t xml:space="preserve">[ ] not on active duty in the military and/or </w:t>
      </w:r>
    </w:p>
    <w:p w:rsidR="00520064" w:rsidRDefault="00520064" w:rsidP="005200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</w:p>
    <w:p w:rsidR="00520064" w:rsidRDefault="00520064" w:rsidP="005200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  <w:r>
        <w:rPr>
          <w:sz w:val="22"/>
          <w:szCs w:val="22"/>
        </w:rPr>
        <w:t xml:space="preserve">[ ] not in a foreign country on military service </w:t>
      </w:r>
    </w:p>
    <w:p w:rsidR="00520064" w:rsidRDefault="00520064" w:rsidP="005200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</w:p>
    <w:p w:rsidR="00520064" w:rsidRDefault="00520064" w:rsidP="005200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  <w:r>
        <w:rPr>
          <w:sz w:val="22"/>
          <w:szCs w:val="22"/>
        </w:rPr>
        <w:t xml:space="preserve">[ ] is on active military duty and/or is subject to the Service members Civil Relief Act of </w:t>
      </w:r>
      <w:proofErr w:type="gramStart"/>
      <w:r>
        <w:rPr>
          <w:sz w:val="22"/>
          <w:szCs w:val="22"/>
        </w:rPr>
        <w:t>2003 .</w:t>
      </w:r>
      <w:proofErr w:type="gramEnd"/>
      <w:r>
        <w:rPr>
          <w:sz w:val="22"/>
          <w:szCs w:val="22"/>
        </w:rPr>
        <w:t xml:space="preserve"> </w:t>
      </w:r>
    </w:p>
    <w:p w:rsidR="00520064" w:rsidRDefault="00520064" w:rsidP="005200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</w:p>
    <w:p w:rsidR="00520064" w:rsidRDefault="00520064" w:rsidP="005200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  <w:r>
        <w:rPr>
          <w:sz w:val="22"/>
          <w:szCs w:val="22"/>
        </w:rPr>
        <w:t xml:space="preserve">[ ] military status is unknown at this time </w:t>
      </w:r>
    </w:p>
    <w:p w:rsidR="00520064" w:rsidRDefault="00520064" w:rsidP="005200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</w:p>
    <w:p w:rsidR="00520064" w:rsidRDefault="00520064" w:rsidP="005200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</w:p>
    <w:p w:rsidR="00520064" w:rsidRDefault="00520064" w:rsidP="005200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firstLine="4320"/>
        <w:rPr>
          <w:sz w:val="22"/>
          <w:szCs w:val="22"/>
        </w:rPr>
      </w:pPr>
    </w:p>
    <w:p w:rsidR="00520064" w:rsidRDefault="00520064" w:rsidP="005200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firstLine="4320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 </w:t>
      </w:r>
    </w:p>
    <w:p w:rsidR="00520064" w:rsidRDefault="00520064" w:rsidP="005200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firstLine="4320"/>
        <w:rPr>
          <w:sz w:val="22"/>
          <w:szCs w:val="22"/>
        </w:rPr>
      </w:pPr>
      <w:r>
        <w:rPr>
          <w:sz w:val="22"/>
          <w:szCs w:val="22"/>
        </w:rPr>
        <w:t xml:space="preserve">PLAINTIFF SIGNATURE </w:t>
      </w:r>
    </w:p>
    <w:p w:rsidR="00520064" w:rsidRDefault="00520064" w:rsidP="005200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</w:p>
    <w:p w:rsidR="00520064" w:rsidRDefault="00520064" w:rsidP="005200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  <w:r>
        <w:rPr>
          <w:sz w:val="22"/>
          <w:szCs w:val="22"/>
        </w:rPr>
        <w:t xml:space="preserve"> (Select the applicable title for the </w:t>
      </w:r>
      <w:proofErr w:type="spellStart"/>
      <w:r>
        <w:rPr>
          <w:sz w:val="22"/>
          <w:szCs w:val="22"/>
        </w:rPr>
        <w:t>jurat</w:t>
      </w:r>
      <w:proofErr w:type="spellEnd"/>
      <w:r>
        <w:rPr>
          <w:sz w:val="22"/>
          <w:szCs w:val="22"/>
        </w:rPr>
        <w:sym w:font="WP TypographicSymbols" w:char="003D"/>
      </w:r>
      <w:r>
        <w:rPr>
          <w:sz w:val="22"/>
          <w:szCs w:val="22"/>
        </w:rPr>
        <w:t xml:space="preserve">s below) </w:t>
      </w:r>
    </w:p>
    <w:p w:rsidR="00520064" w:rsidRDefault="00520064" w:rsidP="005200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</w:p>
    <w:p w:rsidR="00520064" w:rsidRDefault="00520064" w:rsidP="005200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  <w:r>
        <w:rPr>
          <w:sz w:val="22"/>
          <w:szCs w:val="22"/>
        </w:rPr>
        <w:t>Subscribed and sworn to before me on this the _____day of __________________</w:t>
      </w:r>
      <w:proofErr w:type="gramStart"/>
      <w:r>
        <w:rPr>
          <w:sz w:val="22"/>
          <w:szCs w:val="22"/>
        </w:rPr>
        <w:t>,20</w:t>
      </w:r>
      <w:proofErr w:type="gramEnd"/>
      <w:r>
        <w:rPr>
          <w:sz w:val="22"/>
          <w:szCs w:val="22"/>
        </w:rPr>
        <w:t xml:space="preserve">___. </w:t>
      </w:r>
    </w:p>
    <w:p w:rsidR="00520064" w:rsidRDefault="00520064" w:rsidP="005200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</w:p>
    <w:p w:rsidR="00520064" w:rsidRDefault="00520064" w:rsidP="005200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20064" w:rsidRDefault="00520064" w:rsidP="005200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firstLine="43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20064" w:rsidRDefault="00520064" w:rsidP="005200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</w:p>
    <w:p w:rsidR="00520064" w:rsidRDefault="00520064" w:rsidP="005200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firstLine="43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 </w:t>
      </w:r>
    </w:p>
    <w:p w:rsidR="00520064" w:rsidRDefault="00520064" w:rsidP="005200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firstLine="4320"/>
        <w:rPr>
          <w:sz w:val="22"/>
          <w:szCs w:val="22"/>
        </w:rPr>
      </w:pPr>
      <w:r>
        <w:rPr>
          <w:sz w:val="22"/>
          <w:szCs w:val="22"/>
        </w:rPr>
        <w:t xml:space="preserve">NOTARY PUBLIC IN AND FOR THE STATE OF </w:t>
      </w:r>
    </w:p>
    <w:p w:rsidR="00520064" w:rsidRDefault="00520064" w:rsidP="005200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firstLine="4320"/>
        <w:rPr>
          <w:sz w:val="22"/>
          <w:szCs w:val="22"/>
        </w:rPr>
      </w:pPr>
      <w:r>
        <w:rPr>
          <w:sz w:val="22"/>
          <w:szCs w:val="22"/>
        </w:rPr>
        <w:t xml:space="preserve">TEXAS/CLERK OF THE JUSTICE COURT </w:t>
      </w:r>
    </w:p>
    <w:p w:rsidR="00520064" w:rsidRDefault="00520064" w:rsidP="005200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</w:p>
    <w:p w:rsidR="00520064" w:rsidRDefault="00520064" w:rsidP="005200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20064" w:rsidRDefault="00520064" w:rsidP="005200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  <w:r>
        <w:rPr>
          <w:sz w:val="22"/>
          <w:szCs w:val="22"/>
        </w:rPr>
        <w:t xml:space="preserve">Penalty for making or using false affidavit </w:t>
      </w:r>
      <w:r>
        <w:rPr>
          <w:sz w:val="22"/>
          <w:szCs w:val="22"/>
        </w:rPr>
        <w:sym w:font="WP TypographicSymbols" w:char="0042"/>
      </w:r>
      <w:r>
        <w:rPr>
          <w:sz w:val="22"/>
          <w:szCs w:val="22"/>
        </w:rPr>
        <w:t xml:space="preserve"> a person who makes or uses an affidavit knowing </w:t>
      </w:r>
    </w:p>
    <w:p w:rsidR="00520064" w:rsidRDefault="00520064" w:rsidP="005200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it</w:t>
      </w:r>
      <w:proofErr w:type="gramEnd"/>
      <w:r>
        <w:rPr>
          <w:sz w:val="22"/>
          <w:szCs w:val="22"/>
        </w:rPr>
        <w:t xml:space="preserve"> to be false, shall be fined as provided in title 18 United States Code, or imprisoned for not </w:t>
      </w:r>
    </w:p>
    <w:p w:rsidR="00520064" w:rsidRDefault="00520064" w:rsidP="005200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more</w:t>
      </w:r>
      <w:proofErr w:type="gramEnd"/>
      <w:r>
        <w:rPr>
          <w:sz w:val="22"/>
          <w:szCs w:val="22"/>
        </w:rPr>
        <w:t xml:space="preserve"> than one year, or both. </w:t>
      </w:r>
    </w:p>
    <w:p w:rsidR="00520064" w:rsidRDefault="00520064" w:rsidP="005200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</w:p>
    <w:p w:rsidR="00520064" w:rsidRDefault="00520064" w:rsidP="005200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:rsidR="00C152FC" w:rsidRDefault="00C152FC">
      <w:bookmarkStart w:id="0" w:name="_GoBack"/>
      <w:bookmarkEnd w:id="0"/>
    </w:p>
    <w:sectPr w:rsidR="00C152FC" w:rsidSect="00520064">
      <w:pgSz w:w="12240" w:h="15840"/>
      <w:pgMar w:top="720" w:right="432" w:bottom="720" w:left="43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64"/>
    <w:rsid w:val="00520064"/>
    <w:rsid w:val="007E6E78"/>
    <w:rsid w:val="00C1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06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6E78"/>
    <w:pPr>
      <w:keepNext/>
      <w:widowControl/>
      <w:autoSpaceDE/>
      <w:autoSpaceDN/>
      <w:adjustRightInd/>
      <w:jc w:val="center"/>
      <w:outlineLvl w:val="0"/>
    </w:pPr>
    <w:rPr>
      <w:rFonts w:eastAsia="Times New Roman"/>
      <w:u w:val="single"/>
    </w:rPr>
  </w:style>
  <w:style w:type="paragraph" w:styleId="Heading2">
    <w:name w:val="heading 2"/>
    <w:basedOn w:val="Normal"/>
    <w:next w:val="Normal"/>
    <w:link w:val="Heading2Char"/>
    <w:qFormat/>
    <w:rsid w:val="007E6E78"/>
    <w:pPr>
      <w:keepNext/>
      <w:widowControl/>
      <w:autoSpaceDE/>
      <w:autoSpaceDN/>
      <w:adjustRightInd/>
      <w:jc w:val="center"/>
      <w:outlineLvl w:val="1"/>
    </w:pPr>
    <w:rPr>
      <w:rFonts w:eastAsia="Times New Roman"/>
      <w:b/>
      <w:bCs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7E6E78"/>
    <w:pPr>
      <w:keepNext/>
      <w:widowControl/>
      <w:autoSpaceDE/>
      <w:autoSpaceDN/>
      <w:adjustRightInd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6E78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6E78"/>
    <w:pPr>
      <w:widowControl/>
      <w:autoSpaceDE/>
      <w:autoSpaceDN/>
      <w:adjustRightInd/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6E78"/>
    <w:rPr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7E6E78"/>
    <w:rPr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7E6E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7E6E7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7E6E78"/>
    <w:rPr>
      <w:rFonts w:asciiTheme="minorHAnsi" w:eastAsiaTheme="minorEastAsia" w:hAnsiTheme="minorHAnsi" w:cstheme="minorBidi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06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6E78"/>
    <w:pPr>
      <w:keepNext/>
      <w:widowControl/>
      <w:autoSpaceDE/>
      <w:autoSpaceDN/>
      <w:adjustRightInd/>
      <w:jc w:val="center"/>
      <w:outlineLvl w:val="0"/>
    </w:pPr>
    <w:rPr>
      <w:rFonts w:eastAsia="Times New Roman"/>
      <w:u w:val="single"/>
    </w:rPr>
  </w:style>
  <w:style w:type="paragraph" w:styleId="Heading2">
    <w:name w:val="heading 2"/>
    <w:basedOn w:val="Normal"/>
    <w:next w:val="Normal"/>
    <w:link w:val="Heading2Char"/>
    <w:qFormat/>
    <w:rsid w:val="007E6E78"/>
    <w:pPr>
      <w:keepNext/>
      <w:widowControl/>
      <w:autoSpaceDE/>
      <w:autoSpaceDN/>
      <w:adjustRightInd/>
      <w:jc w:val="center"/>
      <w:outlineLvl w:val="1"/>
    </w:pPr>
    <w:rPr>
      <w:rFonts w:eastAsia="Times New Roman"/>
      <w:b/>
      <w:bCs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7E6E78"/>
    <w:pPr>
      <w:keepNext/>
      <w:widowControl/>
      <w:autoSpaceDE/>
      <w:autoSpaceDN/>
      <w:adjustRightInd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6E78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6E78"/>
    <w:pPr>
      <w:widowControl/>
      <w:autoSpaceDE/>
      <w:autoSpaceDN/>
      <w:adjustRightInd/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6E78"/>
    <w:rPr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7E6E78"/>
    <w:rPr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7E6E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7E6E7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7E6E78"/>
    <w:rPr>
      <w:rFonts w:asciiTheme="minorHAnsi" w:eastAsiaTheme="minorEastAsia" w:hAnsiTheme="minorHAnsi" w:cstheme="minorBid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1</cp:revision>
  <dcterms:created xsi:type="dcterms:W3CDTF">2018-09-12T20:34:00Z</dcterms:created>
  <dcterms:modified xsi:type="dcterms:W3CDTF">2018-09-12T20:35:00Z</dcterms:modified>
</cp:coreProperties>
</file>